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STL400400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(1E)-2-(3,5-dimethyl-4-nitro-1H-pyrazol-1-yl)-N'-[(tricyclo[3.3.1.1~3,7~]dec-1-ylcarbonyl)oxy]ethanimidamide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(1E)-2-(3,5-dimethyl-4-nitro-1H-pyrazol-1-yl)-N'-[(tricyclo[3.3.1.1~3,7~]dec-1-ylcarbonyl)oxy]ethanimidamide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C18H25N5O4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STL400400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