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STL403241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N-ethyl-N-[(1-ethyl-3,5-dimethyl-1H-pyrazol-4-yl)methyl]-4-nitrobenzenesulfonamide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N-ethyl-N-[(1-ethyl-3,5-dimethyl-1H-pyrazol-4-yl)methyl]-4-nitrobenzenesulfonamide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STL403241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