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N-(6-methoxypyridin-3-yl)-2,4,5,6,7,8-hexahydrocyclohepta[c]pyrazole-3-carboxamide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N-(6-methoxypyridin-3-yl)-2,4,5,6,7,8-hexahydrocyclohepta[c]pyrazole-3-carboxamide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