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N-(3-methylbutyl)-5-(pyridin-3-yl)-1H-pyrazole-3-carboxamide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N-(3-methylbutyl)-5-(pyridin-3-yl)-1H-pyrazole-3-carboxamide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