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N-(2-{[2-(6-fluoro-1H-indol-1-yl)ethyl]amino}-2-oxoethyl)pyrazine-2-carboxamide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N-(2-{[2-(6-fluoro-1H-indol-1-yl)ethyl]amino}-2-oxoethyl)pyrazine-2-carboxamide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