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5-fluoro-N-[2-(1-methyl-1H-benzimidazol-2-yl)ethyl]-2-(1H-tetrazol-1-yl)benzamide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5-fluoro-N-[2-(1-methyl-1H-benzimidazol-2-yl)ethyl]-2-(1H-tetrazol-1-yl)benzamide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