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2-[4-(acetylamino)-1H-indol-1-yl]-N-(pyridin-3-yl)acetamide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2-[4-(acetylamino)-1H-indol-1-yl]-N-(pyridin-3-yl)acetamide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