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3-(4-hydroxy-2-oxo-2H-pyrido[1,2-a]pyrimidin-3-yl)-3-(2-methoxyphenyl)propanoate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3-(4-hydroxy-2-oxo-2H-pyrido[1,2-a]pyrimidin-3-yl)-3-(2-methoxyphenyl)propanoate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