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STL413136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N-(2-chloropyridin-3-yl)-1-methyl-6-phenyl-1H-pyrazolo[3,4-b]pyridine-4-carboxamide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N-(2-chloropyridin-3-yl)-1-methyl-6-phenyl-1H-pyrazolo[3,4-b]pyridine-4-carboxamide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C19H14ClN5O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STL413136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