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1-(4-fluorophenyl)-3,6-dimethyl-N-[(1,3,5-trimethyl-1H-pyrazol-4-yl)methyl]-1H-pyrazolo[3,4-b]pyridine-4-carboxamide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1-(4-fluorophenyl)-3,6-dimethyl-N-[(1,3,5-trimethyl-1H-pyrazol-4-yl)methyl]-1H-pyrazolo[3,4-b]pyridine-4-carboxamide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