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4-chloro-1-(2-chlorobenzyl)-3,5-bis(4-methylphenyl)-1H-pyrazole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4-chloro-1-(2-chlorobenzyl)-3,5-bis(4-methylphenyl)-1H-pyrazole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