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5-[(2-chloro-4-nitrophenoxy)methyl]-1,3-dimethyl-1H-pyrazole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5-[(2-chloro-4-nitrophenoxy)methyl]-1,3-dimethyl-1H-pyrazole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