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STL419299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2-{2-bromo-6-methoxy-4-[(E)-(4-oxo-2-thioxo-1,3-thiazolidin-5-ylidene)methyl]phenoxy}-N-[3-(methylsulfanyl)phenyl]acetamide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2-{2-bromo-6-methoxy-4-[(E)-(4-oxo-2-thioxo-1,3-thiazolidin-5-ylidene)methyl]phenoxy}-N-[3-(methylsulfanyl)phenyl]acetamide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C20H17BrN2O4S3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525.47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STL419299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