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2-[3-(cyclopropylcarbonyl)-1H-indol-1-yl]-N-(naphthalen-1-yl)acetamide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2-[3-(cyclopropylcarbonyl)-1H-indol-1-yl]-N-(naphthalen-1-yl)acetamide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