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STL437814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1-(4-methoxyphenyl)-1',2',3',3a'-tetrahydro-2H,5'H-spiro[pyrimidine-5,4'-pyrrolo[1,2-a]quinoline]-2,4,6(1H,3H)-trione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1-(4-methoxyphenyl)-1',2',3',3a'-tetrahydro-2H,5'H-spiro[pyrimidine-5,4'-pyrrolo[1,2-a]quinoline]-2,4,6(1H,3H)-trione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STL437814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