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STL438495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N-[3-(5-chloro-1,3-benzoxazol-2-yl)phenyl]-2-methoxynaphthalene-1-carboxamide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N-[3-(5-chloro-1,3-benzoxazol-2-yl)phenyl]-2-methoxynaphthalene-1-carboxamide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STL438495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