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STL439720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(5E)-1-benzyl-5-[(2-phenylpyrimidin-5-yl)methylidene]pyrimidine-2,4,6(1H,3H,5H)-trione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(5E)-1-benzyl-5-[(2-phenylpyrimidin-5-yl)methylidene]pyrimidine-2,4,6(1H,3H,5H)-trione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STL439720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