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2-[4-(hydrazinylcarbonyl)-1,3-thiazol-2-yl]hydrazinecarboxamide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2-[4-(hydrazinylcarbonyl)-1,3-thiazol-2-yl]hydrazinecarboxamide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C5H8N6O2S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