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(5Z)-5-[{[2-(1H-imidazol-5-yl)ethyl]amino}(phenylamino)methylidene]-1-(4-methylphenyl)pyrimidine-2,4,6(1H,3H,5H)-trione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(5Z)-5-[{[2-(1H-imidazol-5-yl)ethyl]amino}(phenylamino)methylidene]-1-(4-methylphenyl)pyrimidine-2,4,6(1H,3H,5H)-trione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