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STL460576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N-{2-[(4-ethyl-2-oxo-2H-chromen-7-yl)oxy]propanoyl}-L-methionine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N-{2-[(4-ethyl-2-oxo-2H-chromen-7-yl)oxy]propanoyl}-L-methionine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STL460576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