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S-ethyl-N-[3-(7-hydroxy-4,8-dimethyl-2-oxo-2H-chromen-3-yl)propanoyl]-D-homocysteine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S-ethyl-N-[3-(7-hydroxy-4,8-dimethyl-2-oxo-2H-chromen-3-yl)propanoyl]-D-homocysteine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