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STL463537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N-[(2,3,5-trimethyl-7-oxo-7H-furo[3,2-g]chromen-6-yl)acetyl]-D-alanyl-4-chlorophenylalanine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N-[(2,3,5-trimethyl-7-oxo-7H-furo[3,2-g]chromen-6-yl)acetyl]-D-alanyl-4-chlorophenylalanine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C28H27ClN2O7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538.98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STL463537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