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N~6~-carbamoyl-N~2~-[(5-methoxy-4,7-dimethyl-2-oxo-2H-chromen-3-yl)acetyl]-D-lysine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N~6~-carbamoyl-N~2~-[(5-methoxy-4,7-dimethyl-2-oxo-2H-chromen-3-yl)acetyl]-D-lysine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