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1-[(2,3,5,9-tetramethyl-7-oxo-7H-furo[3,2-g]chromen-6-yl)acetyl]-L-proline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1-[(2,3,5,9-tetramethyl-7-oxo-7H-furo[3,2-g]chromen-6-yl)acetyl]-L-proline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