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4,8-dimethyl-2-oxo-2H-chromen-7-yl 2-[(tert-butoxycarbonyl)amino]butanoate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4,8-dimethyl-2-oxo-2H-chromen-7-yl 2-[(tert-butoxycarbonyl)amino]butanoate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