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6-[(tert-butoxycarbonyl)amino]hexanoate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6-[(tert-butoxycarbonyl)amino]hexanoate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