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N-(1H-indol-4-yl)-1-(propan-2-yl)-1H-indole-4-carboxamide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N-(1H-indol-4-yl)-1-(propan-2-yl)-1H-indole-4-carboxamide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