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4-[(E)-2-(2-nitrophenyl)ethenyl]-3,4-dihydro[1,3,5]triazino[1,2-a]benzimidazol-2-amine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4-[(E)-2-(2-nitrophenyl)ethenyl]-3,4-dihydro[1,3,5]triazino[1,2-a]benzimidazol-2-amine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