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N-({2-[(3-fluorobenzyl)oxy]naphthalen-1-yl}methyl)-4-methylaniline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N-({2-[(3-fluorobenzyl)oxy]naphthalen-1-yl}methyl)-4-methylaniline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