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STL497011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furan-2-yl[5-hydroxy-4-(morpholin-4-ylmethyl)-1-benzofuran-3-yl]methanone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furan-2-yl[5-hydroxy-4-(morpholin-4-ylmethyl)-1-benzofuran-3-yl]methanone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STL497011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