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2-[3-(4-nitrophenoxy)phenyl]-1,3-dioxo-2,3-dihydro-1H-isoindole-5-carboxylic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2-[3-(4-nitrophenoxy)phenyl]-1,3-dioxo-2,3-dihydro-1H-isoindole-5-carboxylic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