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6-(2,4-dimethylphenyl)-3-[(ethylsulfanyl)methyl][1,2,4]triazolo[3,4-b][1,3,4]thiadiazole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6-(2,4-dimethylphenyl)-3-[(ethylsulfanyl)methyl][1,2,4]triazolo[3,4-b][1,3,4]thiadiazole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