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6-(3-bromophenyl)-3-[(ethylsulfanyl)methyl][1,2,4]triazolo[3,4-b][1,3,4]thiadiazole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6-(3-bromophenyl)-3-[(ethylsulfanyl)methyl][1,2,4]triazolo[3,4-b][1,3,4]thiadiazole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C12H11BrN4S2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