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N-[2-(2-methyl-4-oxoquinazolin-3(4H)-yl)ethyl]-3-phenylpropanamide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N-[2-(2-methyl-4-oxoquinazolin-3(4H)-yl)ethyl]-3-phenylpropanamide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