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STL512489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3,3'-(1,5-dimethyl-9-oxo-3,7-diazabicyclo[3.3.1]nonane-3,7-diyl)bis(3-oxopropanoate)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3,3'-(1,5-dimethyl-9-oxo-3,7-diazabicyclo[3.3.1]nonane-3,7-diyl)bis(3-oxopropanoate)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STL512489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