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3-[2-(4-methoxyphenyl)ethyl]-5-methyl-3,5-dihydro-4H-pyrimido[5,4-b]indol-4-one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3-[2-(4-methoxyphenyl)ethyl]-5-methyl-3,5-dihydro-4H-pyrimido[5,4-b]indol-4-one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