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3-(3,4-dihydroisoquinolin-2(1H)-ylcarbonyl)-7-methoxyquinolin-4(1H)-one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3-(3,4-dihydroisoquinolin-2(1H)-ylcarbonyl)-7-methoxyquinolin-4(1H)-one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STL522757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