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STL523167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5-(6-ethyl-7-hydroxy-4-oxo-4H-chromen-3-yl)furan-2-carboxylate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5-(6-ethyl-7-hydroxy-4-oxo-4H-chromen-3-yl)furan-2-carboxylate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C18H16O6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328.32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STL523167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