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STL523552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3,4-dimethoxy-6-[3-(morpholin-4-yl)propyl]-5H-indeno[1,2-c]isoquinoline-5,11(6H)-dione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3,4-dimethoxy-6-[3-(morpholin-4-yl)propyl]-5H-indeno[1,2-c]isoquinoline-5,11(6H)-dione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C25H26N2O5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434.49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STL523552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