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8-{[benzyl(methyl)ammonio]methyl}-3-(2,5-dimethoxyphenyl)-2-oxo-2H-chromen-7-olate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8-{[benzyl(methyl)ammonio]methyl}-3-(2,5-dimethoxyphenyl)-2-oxo-2H-chromen-7-olate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