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N-[3-(5-bromo-1H-indol-1-yl)propanoyl]-L-alanine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N-[3-(5-bromo-1H-indol-1-yl)propanoyl]-L-alanine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