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N-[2-(octahydro-2H-quinolizin-1-ylmethyl)-1,2,3,4-tetrahydropyrazino[1,2-a]benzimidazol-8-yl]acetamide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N-[2-(octahydro-2H-quinolizin-1-ylmethyl)-1,2,3,4-tetrahydropyrazino[1,2-a]benzimidazol-8-yl]acetamide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C22H31N5O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