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STL536554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2-[(2-chlorobenzyl)sulfanyl]-5-hydroxy-10-oxo-5a,7,8,10-tetrahydro-6H-pyrrolo[1,2-a]thieno[3,2-e][1,4]diazepine-3-carboxamide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2-[(2-chlorobenzyl)sulfanyl]-5-hydroxy-10-oxo-5a,7,8,10-tetrahydro-6H-pyrrolo[1,2-a]thieno[3,2-e][1,4]diazepine-3-carboxamide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STL536554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