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STL539655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2-(4-bromo-1H-indol-1-yl)-N-[(1S,9aR)-octahydro-2H-quinolizin-1-ylmethyl]acetamide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2-(4-bromo-1H-indol-1-yl)-N-[(1S,9aR)-octahydro-2H-quinolizin-1-ylmethyl]acetamide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STL539655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