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N-(4-oxo-4-{[(5alpha,8xi,9xi,14xi)-3-oxoandrostan-17-yl]oxy}butanoyl)methionine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N-(4-oxo-4-{[(5alpha,8xi,9xi,14xi)-3-oxoandrostan-17-yl]oxy}butanoyl)methionine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C28H43NO6S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