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N~2~-[(7S)-7-(acetylamino)-1,2,3-trimethoxy-9-oxo-5,6,7,9-tetrahydrobenzo[a]heptalen-10-yl]-N-(2,2,6,6-tetramethylpiperidin-4-yl)-L-isoleucinamide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N~2~-[(7S)-7-(acetylamino)-1,2,3-trimethoxy-9-oxo-5,6,7,9-tetrahydrobenzo[a]heptalen-10-yl]-N-(2,2,6,6-tetramethylpiperidin-4-yl)-L-isoleucinamide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C36H52N4O6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