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1-[2-(1H-benzimidazol-2-yl)piperidin-1-yl]-5-(1,2-dithiolan-3-yl)pentan-1-one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1-[2-(1H-benzimidazol-2-yl)piperidin-1-yl]-5-(1,2-dithiolan-3-yl)pentan-1-one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