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5-[3-amino-1-(2H-chromen-3-yl)-3-oxopropyl]-4,6-dihydroxypyridine-3-carboxylate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5-[3-amino-1-(2H-chromen-3-yl)-3-oxopropyl]-4,6-dihydroxypyridine-3-carboxylate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