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2-(3,4-dihydroxyphenyl)-10-(4-fluorophenyl)-3,5-dihydroxy-9,10-dihydro-4H,8H-pyrano[2,3-f]chromene-4,8-dione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2-(3,4-dihydroxyphenyl)-10-(4-fluorophenyl)-3,5-dihydroxy-9,10-dihydro-4H,8H-pyrano[2,3-f]chromene-4,8-dione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C24H15FO8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