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3-(3-hydroxy-4-oxo-4H-chromen-2-yl)-3-(2,4,5-trimethoxyphenyl)propanoate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3-(3-hydroxy-4-oxo-4H-chromen-2-yl)-3-(2,4,5-trimethoxyphenyl)propanoate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